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0D8D3C98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B84C4E">
        <w:rPr>
          <w:sz w:val="28"/>
          <w:szCs w:val="28"/>
        </w:rPr>
        <w:t>11</w:t>
      </w:r>
      <w:r>
        <w:rPr>
          <w:sz w:val="28"/>
          <w:szCs w:val="28"/>
        </w:rPr>
        <w:t>-01-2024-00</w:t>
      </w:r>
      <w:r w:rsidR="00B84C4E">
        <w:rPr>
          <w:sz w:val="28"/>
          <w:szCs w:val="28"/>
        </w:rPr>
        <w:t>1981</w:t>
      </w:r>
      <w:r>
        <w:rPr>
          <w:sz w:val="28"/>
          <w:szCs w:val="28"/>
        </w:rPr>
        <w:t>-</w:t>
      </w:r>
      <w:r w:rsidR="00D70646">
        <w:rPr>
          <w:sz w:val="28"/>
          <w:szCs w:val="28"/>
        </w:rPr>
        <w:t>6</w:t>
      </w:r>
      <w:r w:rsidR="00B84C4E">
        <w:rPr>
          <w:sz w:val="28"/>
          <w:szCs w:val="28"/>
        </w:rPr>
        <w:t>4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7EA15A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72DEA">
        <w:rPr>
          <w:sz w:val="28"/>
          <w:szCs w:val="28"/>
        </w:rPr>
        <w:t>480</w:t>
      </w:r>
      <w:r>
        <w:rPr>
          <w:sz w:val="28"/>
          <w:szCs w:val="28"/>
        </w:rPr>
        <w:t>-110</w:t>
      </w:r>
      <w:r w:rsidR="00D7064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5AD3665B">
      <w:pPr>
        <w:jc w:val="center"/>
        <w:rPr>
          <w:sz w:val="28"/>
          <w:szCs w:val="28"/>
        </w:rPr>
      </w:pPr>
      <w:r>
        <w:rPr>
          <w:sz w:val="28"/>
          <w:szCs w:val="28"/>
        </w:rPr>
        <w:t>17 апреля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</w:t>
      </w:r>
      <w:r>
        <w:rPr>
          <w:sz w:val="28"/>
          <w:szCs w:val="28"/>
        </w:rPr>
        <w:t>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4863B5" w:rsidP="00B84C4E" w14:paraId="300B088E" w14:textId="231C5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</w:t>
      </w:r>
      <w:r w:rsidR="00B84C4E">
        <w:rPr>
          <w:sz w:val="28"/>
          <w:szCs w:val="28"/>
        </w:rPr>
        <w:t xml:space="preserve"> исполняющий обязанности мирового судьи судебного участка №1 Советского судебного района Ханты-Мансийского автономного округа – Югры, </w:t>
      </w: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 xml:space="preserve">№ </w:t>
      </w:r>
      <w:r w:rsidR="001F3DCC">
        <w:rPr>
          <w:sz w:val="28"/>
          <w:szCs w:val="28"/>
        </w:rPr>
        <w:t>150</w:t>
      </w:r>
      <w:r w:rsidR="00B84C4E">
        <w:rPr>
          <w:sz w:val="28"/>
          <w:szCs w:val="28"/>
        </w:rPr>
        <w:t>735</w:t>
      </w:r>
      <w:r w:rsidR="00C90A04">
        <w:rPr>
          <w:sz w:val="28"/>
          <w:szCs w:val="28"/>
        </w:rPr>
        <w:t>/</w:t>
      </w:r>
      <w:r w:rsidR="00D70646">
        <w:rPr>
          <w:sz w:val="28"/>
          <w:szCs w:val="28"/>
        </w:rPr>
        <w:t>6</w:t>
      </w:r>
      <w:r w:rsidR="00B84C4E">
        <w:rPr>
          <w:sz w:val="28"/>
          <w:szCs w:val="28"/>
        </w:rPr>
        <w:t>5</w:t>
      </w:r>
      <w:r w:rsidR="00D70646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от </w:t>
      </w:r>
      <w:r w:rsidR="001F3DCC">
        <w:rPr>
          <w:sz w:val="28"/>
          <w:szCs w:val="28"/>
        </w:rPr>
        <w:t>0</w:t>
      </w:r>
      <w:r w:rsidR="00B84C4E">
        <w:rPr>
          <w:sz w:val="28"/>
          <w:szCs w:val="28"/>
        </w:rPr>
        <w:t>4</w:t>
      </w:r>
      <w:r w:rsidR="001F3DCC">
        <w:rPr>
          <w:sz w:val="28"/>
          <w:szCs w:val="28"/>
        </w:rPr>
        <w:t xml:space="preserve"> </w:t>
      </w:r>
      <w:r w:rsidR="00D7064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560C0C" w:rsidP="00560C0C" w14:paraId="3253FC2A" w14:textId="0CEB9B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Николаева </w:t>
      </w:r>
      <w:r w:rsidR="00C06440">
        <w:rPr>
          <w:sz w:val="28"/>
          <w:szCs w:val="28"/>
        </w:rPr>
        <w:t>И.Ф.</w:t>
      </w:r>
    </w:p>
    <w:p w:rsidR="004863B5" w14:paraId="5AFDA329" w14:textId="2FF8D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C06440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 w14:paraId="4F6935CF" w14:textId="17A4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C0644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28B31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C0644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76D3AD3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7233C5" w:rsidR="007233C5">
        <w:rPr>
          <w:sz w:val="28"/>
          <w:szCs w:val="28"/>
        </w:rPr>
        <w:t xml:space="preserve"> </w:t>
      </w:r>
      <w:r w:rsidR="007233C5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C0644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5AE6758A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</w:t>
      </w:r>
      <w:r w:rsidR="00E35757">
        <w:rPr>
          <w:sz w:val="28"/>
          <w:szCs w:val="28"/>
        </w:rPr>
        <w:t xml:space="preserve"> </w:t>
      </w:r>
      <w:r w:rsidR="00C06440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41778AB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</w:t>
      </w:r>
      <w:r w:rsidR="0088676C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2024 г. по адресу</w:t>
      </w:r>
      <w:r>
        <w:rPr>
          <w:sz w:val="28"/>
          <w:szCs w:val="28"/>
        </w:rPr>
        <w:t xml:space="preserve">: </w:t>
      </w:r>
      <w:r w:rsidR="00C0644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84C4E">
        <w:rPr>
          <w:sz w:val="28"/>
          <w:szCs w:val="28"/>
        </w:rPr>
        <w:t>Николаев И.</w:t>
      </w:r>
      <w:r w:rsidR="00B84C4E">
        <w:rPr>
          <w:sz w:val="28"/>
          <w:szCs w:val="28"/>
        </w:rPr>
        <w:t>Ф.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4C4E">
        <w:rPr>
          <w:sz w:val="28"/>
          <w:szCs w:val="28"/>
        </w:rPr>
        <w:t>462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C2513">
        <w:rPr>
          <w:sz w:val="28"/>
          <w:szCs w:val="28"/>
        </w:rPr>
        <w:t>23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C90A04">
        <w:rPr>
          <w:sz w:val="28"/>
          <w:szCs w:val="28"/>
        </w:rPr>
        <w:t>бря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96373">
        <w:rPr>
          <w:sz w:val="28"/>
          <w:szCs w:val="28"/>
        </w:rPr>
        <w:t>3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ч. </w:t>
      </w:r>
      <w:r w:rsidR="00CC2513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1F3DCC">
        <w:rPr>
          <w:sz w:val="28"/>
          <w:szCs w:val="28"/>
        </w:rPr>
        <w:t>20.</w:t>
      </w:r>
      <w:r w:rsidR="00CC2513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CC2513">
        <w:rPr>
          <w:sz w:val="28"/>
          <w:szCs w:val="28"/>
        </w:rPr>
        <w:t>10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</w:t>
      </w:r>
      <w:r>
        <w:rPr>
          <w:sz w:val="28"/>
          <w:szCs w:val="28"/>
          <w:lang w:eastAsia="ru-RU"/>
        </w:rPr>
        <w:t>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5A90C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 И.Ф.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 xml:space="preserve">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Николаева И.Ф.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00B706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CC2513">
        <w:rPr>
          <w:sz w:val="28"/>
          <w:szCs w:val="28"/>
        </w:rPr>
        <w:t>86 № 150735/653 от 04 апреля 2024 года</w:t>
      </w:r>
      <w:r>
        <w:rPr>
          <w:sz w:val="28"/>
          <w:szCs w:val="28"/>
        </w:rPr>
        <w:t>, составленном в соответствии с требованиями ст. ст. 28.2-28.3 КоАП РФ,</w:t>
      </w:r>
    </w:p>
    <w:p w:rsidR="007D1D4E" w:rsidP="005049AF" w14:paraId="4DB9D0B8" w14:textId="6F70F8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13E77">
        <w:rPr>
          <w:sz w:val="28"/>
          <w:szCs w:val="28"/>
        </w:rPr>
        <w:t xml:space="preserve">№ </w:t>
      </w:r>
      <w:r w:rsidR="00CC2513">
        <w:rPr>
          <w:sz w:val="28"/>
          <w:szCs w:val="28"/>
        </w:rPr>
        <w:t>2462 от 23 декабря 2023</w:t>
      </w:r>
      <w:r w:rsidR="0021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213E77">
        <w:rPr>
          <w:sz w:val="28"/>
          <w:szCs w:val="28"/>
        </w:rPr>
        <w:t xml:space="preserve">ч. </w:t>
      </w:r>
      <w:r w:rsidR="00CC2513">
        <w:rPr>
          <w:sz w:val="28"/>
          <w:szCs w:val="28"/>
        </w:rPr>
        <w:t>2</w:t>
      </w:r>
      <w:r w:rsidR="00213E77">
        <w:rPr>
          <w:sz w:val="28"/>
          <w:szCs w:val="28"/>
        </w:rPr>
        <w:t xml:space="preserve"> ст. 20.</w:t>
      </w:r>
      <w:r w:rsidR="00CC2513">
        <w:rPr>
          <w:sz w:val="28"/>
          <w:szCs w:val="28"/>
        </w:rPr>
        <w:t>1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CC2513">
        <w:rPr>
          <w:sz w:val="28"/>
          <w:szCs w:val="28"/>
        </w:rPr>
        <w:t>10</w:t>
      </w:r>
      <w:r w:rsidR="001F3DC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213E77">
        <w:rPr>
          <w:sz w:val="28"/>
          <w:szCs w:val="28"/>
        </w:rPr>
        <w:t>0</w:t>
      </w:r>
      <w:r w:rsidR="00E57397">
        <w:rPr>
          <w:sz w:val="28"/>
          <w:szCs w:val="28"/>
        </w:rPr>
        <w:t>3</w:t>
      </w:r>
      <w:r w:rsidR="00213E77">
        <w:rPr>
          <w:sz w:val="28"/>
          <w:szCs w:val="28"/>
        </w:rPr>
        <w:t xml:space="preserve"> янва</w:t>
      </w:r>
      <w:r w:rsidR="000E603C">
        <w:rPr>
          <w:sz w:val="28"/>
          <w:szCs w:val="28"/>
        </w:rPr>
        <w:t>ря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13E77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213E77">
        <w:rPr>
          <w:sz w:val="28"/>
          <w:szCs w:val="28"/>
        </w:rPr>
        <w:t>0</w:t>
      </w:r>
      <w:r w:rsidR="0088676C">
        <w:rPr>
          <w:sz w:val="28"/>
          <w:szCs w:val="28"/>
        </w:rPr>
        <w:t>4</w:t>
      </w:r>
      <w:r w:rsidR="00213E77">
        <w:rPr>
          <w:sz w:val="28"/>
          <w:szCs w:val="28"/>
        </w:rPr>
        <w:t xml:space="preserve"> марта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213E77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2210F0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CC2513">
        <w:rPr>
          <w:sz w:val="28"/>
          <w:szCs w:val="28"/>
        </w:rPr>
        <w:t>ОППСП</w:t>
      </w:r>
      <w:r>
        <w:rPr>
          <w:sz w:val="28"/>
          <w:szCs w:val="28"/>
        </w:rPr>
        <w:t xml:space="preserve"> ОМВД России по Советскому району </w:t>
      </w:r>
      <w:r w:rsidR="00CC2513">
        <w:rPr>
          <w:sz w:val="28"/>
          <w:szCs w:val="28"/>
        </w:rPr>
        <w:t xml:space="preserve">А.Д. </w:t>
      </w:r>
      <w:r>
        <w:rPr>
          <w:sz w:val="28"/>
          <w:szCs w:val="28"/>
        </w:rPr>
        <w:t>от 0</w:t>
      </w:r>
      <w:r w:rsidR="00CC251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13E77">
        <w:rPr>
          <w:sz w:val="28"/>
          <w:szCs w:val="28"/>
        </w:rPr>
        <w:t>апрел</w:t>
      </w:r>
      <w:r>
        <w:rPr>
          <w:sz w:val="28"/>
          <w:szCs w:val="28"/>
        </w:rPr>
        <w:t>я 2024 года о выявлении административного правонарушения.</w:t>
      </w:r>
    </w:p>
    <w:p w:rsidR="004863B5" w14:paraId="5780095C" w14:textId="3ED73660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CC2513">
        <w:rPr>
          <w:sz w:val="28"/>
          <w:szCs w:val="28"/>
        </w:rPr>
        <w:t>Николаева И.Ф.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 w14:paraId="58366E9E" w14:textId="7AAFA683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CC2513">
        <w:rPr>
          <w:sz w:val="28"/>
          <w:szCs w:val="28"/>
        </w:rPr>
        <w:t>Николаева И.Ф.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02B9C9D2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51784" w14:paraId="2C80269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</w:p>
    <w:p w:rsidR="004863B5" w:rsidP="00170842" w14:paraId="0E83C0B5" w14:textId="08A59E1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CC2513">
        <w:rPr>
          <w:sz w:val="28"/>
          <w:szCs w:val="28"/>
        </w:rPr>
        <w:t xml:space="preserve">Николаева </w:t>
      </w:r>
      <w:r w:rsidR="00C06440">
        <w:rPr>
          <w:sz w:val="28"/>
          <w:szCs w:val="28"/>
        </w:rPr>
        <w:t>И.Ф.</w:t>
      </w:r>
      <w:r w:rsidR="001708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CC2513">
        <w:rPr>
          <w:sz w:val="28"/>
          <w:szCs w:val="28"/>
        </w:rPr>
        <w:t>2</w:t>
      </w:r>
      <w:r w:rsidR="00395FAD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CC2513">
        <w:rPr>
          <w:sz w:val="28"/>
          <w:szCs w:val="28"/>
        </w:rPr>
        <w:t>две</w:t>
      </w:r>
      <w:r w:rsidR="00734E78">
        <w:rPr>
          <w:sz w:val="28"/>
          <w:szCs w:val="28"/>
        </w:rPr>
        <w:t xml:space="preserve"> тысяч</w:t>
      </w:r>
      <w:r w:rsidR="001F3DCC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04872D08080) </w:t>
      </w:r>
    </w:p>
    <w:p w:rsidR="002C013F" w:rsidP="002C013F" w14:paraId="66F1C34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2C013F" w:rsidP="002C013F" w14:paraId="4E077898" w14:textId="168E09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2C013F">
        <w:rPr>
          <w:sz w:val="28"/>
          <w:szCs w:val="28"/>
        </w:rPr>
        <w:t>041</w:t>
      </w:r>
      <w:r w:rsidR="00CC2513">
        <w:rPr>
          <w:sz w:val="28"/>
          <w:szCs w:val="28"/>
        </w:rPr>
        <w:t>2365400115004802420146</w:t>
      </w:r>
    </w:p>
    <w:p w:rsidR="007D1D4E" w:rsidP="002C013F" w14:paraId="0FAA426D" w14:textId="5499A1E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C06440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</w:t>
      </w:r>
      <w:r>
        <w:rPr>
          <w:sz w:val="28"/>
          <w:szCs w:val="28"/>
        </w:rPr>
        <w:t>–Ю</w:t>
      </w:r>
      <w:r>
        <w:rPr>
          <w:sz w:val="28"/>
          <w:szCs w:val="28"/>
        </w:rPr>
        <w:t xml:space="preserve">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4863B5" w14:paraId="40611420" w14:textId="24E4A5C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574E61D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644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E603C"/>
    <w:rsid w:val="00170842"/>
    <w:rsid w:val="001958B1"/>
    <w:rsid w:val="001B6E06"/>
    <w:rsid w:val="001F3DCC"/>
    <w:rsid w:val="00213E77"/>
    <w:rsid w:val="00221C82"/>
    <w:rsid w:val="00251784"/>
    <w:rsid w:val="00295AA9"/>
    <w:rsid w:val="002C013F"/>
    <w:rsid w:val="002E5D0F"/>
    <w:rsid w:val="002F7331"/>
    <w:rsid w:val="0030053B"/>
    <w:rsid w:val="003209AD"/>
    <w:rsid w:val="003533DE"/>
    <w:rsid w:val="0035377B"/>
    <w:rsid w:val="00367BAB"/>
    <w:rsid w:val="003802BA"/>
    <w:rsid w:val="0038484B"/>
    <w:rsid w:val="00395FAD"/>
    <w:rsid w:val="00396373"/>
    <w:rsid w:val="003E277C"/>
    <w:rsid w:val="003E3956"/>
    <w:rsid w:val="00422413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C441E"/>
    <w:rsid w:val="00672DEA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80419B"/>
    <w:rsid w:val="008333D0"/>
    <w:rsid w:val="00884F52"/>
    <w:rsid w:val="0088676C"/>
    <w:rsid w:val="008B5BC4"/>
    <w:rsid w:val="008C29AB"/>
    <w:rsid w:val="00904F8F"/>
    <w:rsid w:val="00A361D9"/>
    <w:rsid w:val="00A67F9E"/>
    <w:rsid w:val="00A835DB"/>
    <w:rsid w:val="00A94072"/>
    <w:rsid w:val="00AB5F4E"/>
    <w:rsid w:val="00AC3230"/>
    <w:rsid w:val="00AC7ABD"/>
    <w:rsid w:val="00AD59B2"/>
    <w:rsid w:val="00AF5B89"/>
    <w:rsid w:val="00B84C4E"/>
    <w:rsid w:val="00B86DA3"/>
    <w:rsid w:val="00B92BC1"/>
    <w:rsid w:val="00BF201E"/>
    <w:rsid w:val="00C06440"/>
    <w:rsid w:val="00C260A2"/>
    <w:rsid w:val="00C35116"/>
    <w:rsid w:val="00C90A04"/>
    <w:rsid w:val="00C942A3"/>
    <w:rsid w:val="00CC0F59"/>
    <w:rsid w:val="00CC2513"/>
    <w:rsid w:val="00D27D1B"/>
    <w:rsid w:val="00D70646"/>
    <w:rsid w:val="00D72227"/>
    <w:rsid w:val="00DA118E"/>
    <w:rsid w:val="00DB0C28"/>
    <w:rsid w:val="00DE3287"/>
    <w:rsid w:val="00DE7CF2"/>
    <w:rsid w:val="00E35757"/>
    <w:rsid w:val="00E35888"/>
    <w:rsid w:val="00E57397"/>
    <w:rsid w:val="00E737BC"/>
    <w:rsid w:val="00E76F84"/>
    <w:rsid w:val="00E83BAA"/>
    <w:rsid w:val="00E87DB6"/>
    <w:rsid w:val="00EA2C51"/>
    <w:rsid w:val="00EC7F9E"/>
    <w:rsid w:val="00EE424D"/>
    <w:rsid w:val="00F316B5"/>
    <w:rsid w:val="00F3791F"/>
    <w:rsid w:val="00F6387E"/>
    <w:rsid w:val="00F7156F"/>
    <w:rsid w:val="00F80145"/>
    <w:rsid w:val="00F96D8E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